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4B8422F3" w14:textId="77777777" w:rsidR="003E6BF0" w:rsidRDefault="003E6BF0"/>
    <w:p w14:paraId="273D9188" w14:textId="77777777" w:rsidR="002467D6" w:rsidRDefault="002467D6">
      <w:r w:rsidRPr="00B32029">
        <w:rPr>
          <w:highlight w:val="yellow"/>
        </w:rPr>
        <w:t xml:space="preserve">Table to be used in case of </w:t>
      </w:r>
      <w:r w:rsidRPr="00B32029">
        <w:rPr>
          <w:b/>
          <w:highlight w:val="yellow"/>
        </w:rPr>
        <w:t>service</w:t>
      </w:r>
      <w:r w:rsidRPr="00B32029">
        <w:rPr>
          <w:highlight w:val="yellow"/>
        </w:rPr>
        <w:t xml:space="preserve"> </w:t>
      </w:r>
      <w:r w:rsidRPr="005F60CC">
        <w:rPr>
          <w:highlight w:val="yellow"/>
        </w:rPr>
        <w:t>tenders</w:t>
      </w:r>
      <w:r w:rsidR="005F60CC">
        <w:rPr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00E75A86" w14:textId="77777777" w:rsidR="002467D6" w:rsidRDefault="002467D6"/>
    <w:p w14:paraId="7E1C12AF" w14:textId="77777777" w:rsidR="002467D6" w:rsidRDefault="002467D6"/>
    <w:p w14:paraId="1605ACA0" w14:textId="77777777" w:rsidR="002467D6" w:rsidRDefault="002467D6">
      <w:pPr>
        <w:sectPr w:rsidR="002467D6" w:rsidSect="002467D6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BC4313" w14:textId="77777777" w:rsidR="002467D6" w:rsidRDefault="002467D6">
      <w:r w:rsidRPr="002467D6">
        <w:rPr>
          <w:highlight w:val="yellow"/>
        </w:rPr>
        <w:lastRenderedPageBreak/>
        <w:t xml:space="preserve">Table to be used in case of </w:t>
      </w:r>
      <w:r w:rsidRPr="00B32029">
        <w:rPr>
          <w:b/>
          <w:highlight w:val="yellow"/>
        </w:rPr>
        <w:t>supply</w:t>
      </w:r>
      <w:r w:rsidRPr="002467D6">
        <w:rPr>
          <w:highlight w:val="yellow"/>
        </w:rPr>
        <w:t xml:space="preserve"> tenders </w:t>
      </w:r>
      <w:r w:rsidR="00B32029">
        <w:rPr>
          <w:highlight w:val="yellow"/>
        </w:rPr>
        <w:t>(</w:t>
      </w:r>
      <w:r w:rsidRPr="002467D6">
        <w:rPr>
          <w:highlight w:val="yellow"/>
        </w:rPr>
        <w:t xml:space="preserve">item number and quantity to correspond to the technical </w:t>
      </w:r>
      <w:r w:rsidR="00B32029" w:rsidRPr="00B32029">
        <w:rPr>
          <w:highlight w:val="yellow"/>
        </w:rPr>
        <w:t>specifications table in Part A of tender documentation)</w:t>
      </w:r>
      <w: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59"/>
        <w:gridCol w:w="3969"/>
        <w:gridCol w:w="2835"/>
        <w:gridCol w:w="2734"/>
      </w:tblGrid>
      <w:tr w:rsidR="002467D6" w:rsidRPr="00A273CA" w14:paraId="1BD5FB69" w14:textId="77777777" w:rsidTr="00B32029">
        <w:trPr>
          <w:trHeight w:val="495"/>
          <w:jc w:val="center"/>
        </w:trPr>
        <w:tc>
          <w:tcPr>
            <w:tcW w:w="1131" w:type="dxa"/>
          </w:tcPr>
          <w:p w14:paraId="3B661EA6" w14:textId="77777777" w:rsidR="002467D6" w:rsidRPr="00A273CA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59" w:type="dxa"/>
          </w:tcPr>
          <w:p w14:paraId="57B28BC3" w14:textId="77777777" w:rsidR="002467D6" w:rsidRPr="00A273CA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14:paraId="77A8A049" w14:textId="77777777" w:rsidR="002467D6" w:rsidRPr="00A273CA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835" w:type="dxa"/>
          </w:tcPr>
          <w:p w14:paraId="1B1A18AB" w14:textId="77777777" w:rsidR="002467D6" w:rsidRPr="00A273CA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34" w:type="dxa"/>
          </w:tcPr>
          <w:p w14:paraId="53310D3F" w14:textId="77777777" w:rsidR="002467D6" w:rsidRPr="00A273CA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2467D6" w:rsidRPr="00345D88" w14:paraId="2D701CC6" w14:textId="77777777" w:rsidTr="00B32029">
        <w:trPr>
          <w:jc w:val="center"/>
        </w:trPr>
        <w:tc>
          <w:tcPr>
            <w:tcW w:w="1131" w:type="dxa"/>
          </w:tcPr>
          <w:p w14:paraId="7B1AB698" w14:textId="77777777" w:rsidR="002467D6" w:rsidRPr="00345D88" w:rsidRDefault="002467D6" w:rsidP="00C640C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59" w:type="dxa"/>
          </w:tcPr>
          <w:p w14:paraId="4ADBE20D" w14:textId="77777777" w:rsidR="002467D6" w:rsidRPr="00345D88" w:rsidRDefault="002467D6" w:rsidP="00C640C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969" w:type="dxa"/>
          </w:tcPr>
          <w:p w14:paraId="707BD7E0" w14:textId="77777777" w:rsidR="002467D6" w:rsidRPr="00345D88" w:rsidRDefault="002467D6" w:rsidP="00C640C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835" w:type="dxa"/>
          </w:tcPr>
          <w:p w14:paraId="5A158D55" w14:textId="77777777" w:rsidR="002467D6" w:rsidRPr="00345D88" w:rsidRDefault="002467D6" w:rsidP="00C640C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  <w:p w14:paraId="07DBD185" w14:textId="77777777" w:rsidR="002467D6" w:rsidRPr="00345D88" w:rsidRDefault="002467D6" w:rsidP="00C640C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1701946A" w14:textId="77777777" w:rsidR="002467D6" w:rsidRPr="00345D88" w:rsidRDefault="002467D6" w:rsidP="002467D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467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734" w:type="dxa"/>
          </w:tcPr>
          <w:p w14:paraId="32A769B8" w14:textId="77777777" w:rsidR="002467D6" w:rsidRPr="00345D88" w:rsidRDefault="002467D6" w:rsidP="00C640C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5B8F8F0F" w14:textId="77777777" w:rsidR="002467D6" w:rsidRPr="00345D88" w:rsidRDefault="002467D6" w:rsidP="002467D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467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467D6" w:rsidRPr="00471CC6" w14:paraId="46077D74" w14:textId="77777777" w:rsidTr="00B32029">
        <w:trPr>
          <w:trHeight w:val="484"/>
          <w:jc w:val="center"/>
        </w:trPr>
        <w:tc>
          <w:tcPr>
            <w:tcW w:w="1131" w:type="dxa"/>
          </w:tcPr>
          <w:p w14:paraId="410CA81A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1559" w:type="dxa"/>
          </w:tcPr>
          <w:p w14:paraId="1D99D4EC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318A35A8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1E39324B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34" w:type="dxa"/>
          </w:tcPr>
          <w:p w14:paraId="134B2CEF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467D6" w:rsidRPr="00471CC6" w14:paraId="59BC79C4" w14:textId="77777777" w:rsidTr="00B32029">
        <w:trPr>
          <w:trHeight w:val="548"/>
          <w:jc w:val="center"/>
        </w:trPr>
        <w:tc>
          <w:tcPr>
            <w:tcW w:w="1131" w:type="dxa"/>
          </w:tcPr>
          <w:p w14:paraId="2864A090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1559" w:type="dxa"/>
          </w:tcPr>
          <w:p w14:paraId="37706A7D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6EB1FD65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3D53108A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34" w:type="dxa"/>
          </w:tcPr>
          <w:p w14:paraId="36AE59EC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467D6" w:rsidRPr="00471CC6" w14:paraId="207ACBD6" w14:textId="77777777" w:rsidTr="00B32029">
        <w:trPr>
          <w:trHeight w:val="542"/>
          <w:jc w:val="center"/>
        </w:trPr>
        <w:tc>
          <w:tcPr>
            <w:tcW w:w="1131" w:type="dxa"/>
          </w:tcPr>
          <w:p w14:paraId="2E983589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204AA0BD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6A052F93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  <w:r w:rsidRPr="00471CC6">
              <w:rPr>
                <w:rFonts w:ascii="Times New Roman" w:hAnsi="Times New Roman"/>
                <w:lang w:val="en-GB"/>
              </w:rPr>
              <w:tab/>
            </w:r>
          </w:p>
        </w:tc>
        <w:tc>
          <w:tcPr>
            <w:tcW w:w="2835" w:type="dxa"/>
          </w:tcPr>
          <w:p w14:paraId="63FF0E17" w14:textId="77777777" w:rsidR="002467D6" w:rsidRPr="00471CC6" w:rsidRDefault="002467D6" w:rsidP="00C640CD">
            <w:pPr>
              <w:jc w:val="center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734" w:type="dxa"/>
          </w:tcPr>
          <w:p w14:paraId="4ACC7394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467D6" w:rsidRPr="00471CC6" w14:paraId="303C1F69" w14:textId="77777777" w:rsidTr="00B32029">
        <w:trPr>
          <w:trHeight w:val="550"/>
          <w:jc w:val="center"/>
        </w:trPr>
        <w:tc>
          <w:tcPr>
            <w:tcW w:w="1131" w:type="dxa"/>
          </w:tcPr>
          <w:p w14:paraId="21EA86C5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3D40E59E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7DB5C51F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Other services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835" w:type="dxa"/>
          </w:tcPr>
          <w:p w14:paraId="41583797" w14:textId="77777777" w:rsidR="002467D6" w:rsidRPr="00471CC6" w:rsidRDefault="002467D6" w:rsidP="00C640CD">
            <w:pPr>
              <w:jc w:val="center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734" w:type="dxa"/>
          </w:tcPr>
          <w:p w14:paraId="7059631C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467D6" w:rsidRPr="00471CC6" w14:paraId="6135C3E4" w14:textId="77777777" w:rsidTr="00B32029">
        <w:trPr>
          <w:trHeight w:val="402"/>
          <w:jc w:val="center"/>
        </w:trPr>
        <w:tc>
          <w:tcPr>
            <w:tcW w:w="1131" w:type="dxa"/>
          </w:tcPr>
          <w:p w14:paraId="0D8DCAE7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13ADA589" w14:textId="77777777" w:rsidR="002467D6" w:rsidRPr="00471CC6" w:rsidRDefault="002467D6" w:rsidP="00C640CD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07B4334B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27207267" w14:textId="77777777" w:rsidR="002467D6" w:rsidRPr="00A273CA" w:rsidRDefault="002467D6" w:rsidP="00C640CD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34" w:type="dxa"/>
          </w:tcPr>
          <w:p w14:paraId="22D1AF10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467D6" w:rsidRPr="00471CC6" w14:paraId="36D428A6" w14:textId="77777777" w:rsidTr="00B32029">
        <w:trPr>
          <w:trHeight w:hRule="exact" w:val="1542"/>
          <w:jc w:val="center"/>
        </w:trPr>
        <w:tc>
          <w:tcPr>
            <w:tcW w:w="1131" w:type="dxa"/>
          </w:tcPr>
          <w:p w14:paraId="66A8DBD1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7705C088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32B818EB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Spare parts with detailed annex including unit prices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  <w:p w14:paraId="5BA0BE6B" w14:textId="77777777" w:rsidR="002467D6" w:rsidRPr="002467D6" w:rsidRDefault="002467D6" w:rsidP="00C640CD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Consumables with detailed annex including unit prices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835" w:type="dxa"/>
          </w:tcPr>
          <w:p w14:paraId="40B600EA" w14:textId="77777777" w:rsidR="002467D6" w:rsidRDefault="002467D6" w:rsidP="00C640CD">
            <w:pPr>
              <w:spacing w:before="24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  <w:r w:rsidRPr="00471CC6">
              <w:rPr>
                <w:rFonts w:ascii="Times New Roman" w:hAnsi="Times New Roman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  <w:p w14:paraId="214DD605" w14:textId="77777777" w:rsidR="002467D6" w:rsidRPr="00471CC6" w:rsidRDefault="002467D6" w:rsidP="00C640CD">
            <w:pPr>
              <w:spacing w:before="240"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734" w:type="dxa"/>
          </w:tcPr>
          <w:p w14:paraId="42183C75" w14:textId="77777777" w:rsidR="002467D6" w:rsidRPr="00471CC6" w:rsidRDefault="002467D6" w:rsidP="00C640CD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04284179" w14:textId="77777777" w:rsidR="003E6BF0" w:rsidRDefault="002467D6">
      <w:r>
        <w:t xml:space="preserve"> </w:t>
      </w:r>
    </w:p>
    <w:p w14:paraId="17647848" w14:textId="77777777" w:rsidR="003E6BF0" w:rsidRDefault="003E6BF0">
      <w:bookmarkStart w:id="0" w:name="_GoBack"/>
      <w:bookmarkEnd w:id="0"/>
    </w:p>
    <w:sectPr w:rsidR="003E6BF0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8700" w14:textId="77777777" w:rsidR="002F02B8" w:rsidRDefault="002F02B8" w:rsidP="002B16AF">
      <w:pPr>
        <w:spacing w:after="0" w:line="240" w:lineRule="auto"/>
      </w:pPr>
      <w:r>
        <w:separator/>
      </w:r>
    </w:p>
  </w:endnote>
  <w:endnote w:type="continuationSeparator" w:id="0">
    <w:p w14:paraId="53249953" w14:textId="77777777" w:rsidR="002F02B8" w:rsidRDefault="002F02B8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15C6" w14:textId="77777777" w:rsidR="002F02B8" w:rsidRDefault="002F02B8" w:rsidP="002B16AF">
      <w:pPr>
        <w:spacing w:after="0" w:line="240" w:lineRule="auto"/>
      </w:pPr>
      <w:r>
        <w:separator/>
      </w:r>
    </w:p>
  </w:footnote>
  <w:footnote w:type="continuationSeparator" w:id="0">
    <w:p w14:paraId="2496AC57" w14:textId="77777777" w:rsidR="002F02B8" w:rsidRDefault="002F02B8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42BE1"/>
    <w:rsid w:val="004625AA"/>
    <w:rsid w:val="005518D1"/>
    <w:rsid w:val="00576AF2"/>
    <w:rsid w:val="005F60CC"/>
    <w:rsid w:val="00713200"/>
    <w:rsid w:val="00734D39"/>
    <w:rsid w:val="0075648E"/>
    <w:rsid w:val="0085569A"/>
    <w:rsid w:val="00857D9A"/>
    <w:rsid w:val="00926C7D"/>
    <w:rsid w:val="00A81DAC"/>
    <w:rsid w:val="00B32029"/>
    <w:rsid w:val="00B716C3"/>
    <w:rsid w:val="00B856B5"/>
    <w:rsid w:val="00B90F17"/>
    <w:rsid w:val="00BE1FAE"/>
    <w:rsid w:val="00CC542E"/>
    <w:rsid w:val="00D336B7"/>
    <w:rsid w:val="00D71443"/>
    <w:rsid w:val="00D7438F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Korisnik</cp:lastModifiedBy>
  <cp:revision>2</cp:revision>
  <dcterms:created xsi:type="dcterms:W3CDTF">2019-12-12T21:43:00Z</dcterms:created>
  <dcterms:modified xsi:type="dcterms:W3CDTF">2019-12-12T21:43:00Z</dcterms:modified>
</cp:coreProperties>
</file>